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53F" w14:textId="77777777" w:rsidR="001F2130" w:rsidRPr="00746056" w:rsidRDefault="007114B8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proofErr w:type="spellStart"/>
      <w:r>
        <w:rPr>
          <w:rFonts w:cs="Arial"/>
          <w:b/>
          <w:sz w:val="44"/>
          <w:szCs w:val="44"/>
        </w:rPr>
        <w:t>safeTALK</w:t>
      </w:r>
      <w:proofErr w:type="spellEnd"/>
      <w:r w:rsidR="00E71DE4" w:rsidRPr="00746056">
        <w:rPr>
          <w:rFonts w:cs="Arial"/>
          <w:b/>
          <w:sz w:val="44"/>
          <w:szCs w:val="44"/>
        </w:rPr>
        <w:t xml:space="preserve"> –</w:t>
      </w:r>
      <w:r>
        <w:rPr>
          <w:rFonts w:cs="Arial"/>
          <w:b/>
          <w:sz w:val="44"/>
          <w:szCs w:val="44"/>
        </w:rPr>
        <w:t xml:space="preserve"> complete a booking </w:t>
      </w:r>
      <w:r w:rsidR="00E71DE4" w:rsidRPr="00746056">
        <w:rPr>
          <w:rFonts w:cs="Arial"/>
          <w:b/>
          <w:sz w:val="44"/>
          <w:szCs w:val="44"/>
        </w:rPr>
        <w:t>form for each person</w:t>
      </w:r>
    </w:p>
    <w:p w14:paraId="49629072" w14:textId="77777777" w:rsidR="00F62074" w:rsidRPr="009616BA" w:rsidRDefault="00F62074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654C4818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5477"/>
      </w:tblGrid>
      <w:tr w:rsidR="001F2130" w:rsidRPr="00E71DE4" w14:paraId="15D537CD" w14:textId="77777777" w:rsidTr="00132294">
        <w:trPr>
          <w:trHeight w:val="491"/>
        </w:trPr>
        <w:tc>
          <w:tcPr>
            <w:tcW w:w="10846" w:type="dxa"/>
            <w:gridSpan w:val="2"/>
          </w:tcPr>
          <w:p w14:paraId="3A76A306" w14:textId="77777777" w:rsidR="001F2130" w:rsidRPr="00E71DE4" w:rsidRDefault="001F2130" w:rsidP="00A007A5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  <w:p w14:paraId="7459030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448C6B9A" w14:textId="77777777" w:rsidTr="00D621B7">
        <w:tc>
          <w:tcPr>
            <w:tcW w:w="5246" w:type="dxa"/>
          </w:tcPr>
          <w:p w14:paraId="2FCA5F75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5600" w:type="dxa"/>
          </w:tcPr>
          <w:p w14:paraId="01BCD6E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1D0A1631" w14:textId="77777777">
        <w:tc>
          <w:tcPr>
            <w:tcW w:w="10846" w:type="dxa"/>
            <w:gridSpan w:val="2"/>
          </w:tcPr>
          <w:p w14:paraId="5A08C212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14D172F8" w14:textId="77777777">
        <w:tc>
          <w:tcPr>
            <w:tcW w:w="10846" w:type="dxa"/>
            <w:gridSpan w:val="2"/>
          </w:tcPr>
          <w:p w14:paraId="27020DA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69460DBF" w14:textId="77777777">
        <w:tc>
          <w:tcPr>
            <w:tcW w:w="10846" w:type="dxa"/>
            <w:gridSpan w:val="2"/>
          </w:tcPr>
          <w:p w14:paraId="42343E47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57BD84F" w14:textId="77777777">
        <w:tc>
          <w:tcPr>
            <w:tcW w:w="10846" w:type="dxa"/>
            <w:gridSpan w:val="2"/>
          </w:tcPr>
          <w:p w14:paraId="3F8A3E1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20506C5" w14:textId="77777777">
        <w:tc>
          <w:tcPr>
            <w:tcW w:w="10846" w:type="dxa"/>
            <w:gridSpan w:val="2"/>
          </w:tcPr>
          <w:p w14:paraId="6B26292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39BE17A9" w14:textId="77777777">
        <w:tc>
          <w:tcPr>
            <w:tcW w:w="10846" w:type="dxa"/>
            <w:gridSpan w:val="2"/>
          </w:tcPr>
          <w:p w14:paraId="05E19281" w14:textId="77777777" w:rsidR="009E738A" w:rsidRPr="00E71DE4" w:rsidRDefault="009E738A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Any Dietary Requirements</w:t>
            </w:r>
            <w:r w:rsidR="007114B8">
              <w:rPr>
                <w:rFonts w:cs="Arial"/>
              </w:rPr>
              <w:t xml:space="preserve"> for refreshments</w:t>
            </w:r>
            <w:r>
              <w:rPr>
                <w:rFonts w:cs="Arial"/>
              </w:rPr>
              <w:t xml:space="preserve"> (e.g. Vegetarian, Gluten Free, Dairy Free): </w:t>
            </w:r>
          </w:p>
        </w:tc>
      </w:tr>
    </w:tbl>
    <w:p w14:paraId="4C9E7C18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770B8C6B" w14:textId="77777777" w:rsidR="00FE2DC6" w:rsidRPr="00E71DE4" w:rsidRDefault="00FE2DC6" w:rsidP="0029782E">
      <w:pPr>
        <w:spacing w:after="0" w:line="240" w:lineRule="auto"/>
        <w:ind w:left="-454"/>
        <w:rPr>
          <w:rFonts w:cs="Arial"/>
        </w:rPr>
      </w:pPr>
      <w:r w:rsidRPr="00E71DE4">
        <w:rPr>
          <w:rFonts w:cs="Arial"/>
        </w:rPr>
        <w:t>Please tick date:</w:t>
      </w:r>
    </w:p>
    <w:p w14:paraId="1116CDB3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005"/>
        <w:gridCol w:w="2652"/>
      </w:tblGrid>
      <w:tr w:rsidR="004B0737" w:rsidRPr="00E71DE4" w14:paraId="02CEC48A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196" w14:textId="77777777" w:rsidR="004B0737" w:rsidRDefault="004B0737" w:rsidP="004B0737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814" w14:textId="77777777" w:rsidR="004B0737" w:rsidRDefault="004B0737" w:rsidP="004B0737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Wednesday 12</w:t>
            </w:r>
            <w:r w:rsidRPr="004B0737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 2025 10am-1.30pm –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723" w14:textId="77777777" w:rsidR="004B0737" w:rsidRPr="00E71DE4" w:rsidRDefault="004B0737" w:rsidP="004B0737">
            <w:pPr>
              <w:spacing w:after="0" w:line="360" w:lineRule="auto"/>
              <w:rPr>
                <w:rFonts w:cs="Arial"/>
              </w:rPr>
            </w:pPr>
          </w:p>
        </w:tc>
      </w:tr>
      <w:tr w:rsidR="00CD6142" w:rsidRPr="00E71DE4" w14:paraId="5349D68B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7A2" w14:textId="06214DC1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DFB" w14:textId="41F53679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>
              <w:rPr>
                <w:rFonts w:cs="Arial"/>
              </w:rPr>
              <w:t>25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March </w:t>
            </w:r>
            <w:r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 xml:space="preserve"> 10am-1.30pm –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5DD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  <w:tr w:rsidR="00CD6142" w:rsidRPr="00E71DE4" w14:paraId="76C1A819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E50" w14:textId="4064148D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6D5" w14:textId="18E29728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>
              <w:rPr>
                <w:rFonts w:cs="Arial"/>
              </w:rPr>
              <w:t>20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May </w:t>
            </w:r>
            <w:r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 xml:space="preserve"> 10am-1.30pm –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611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  <w:tr w:rsidR="00CD6142" w:rsidRPr="00E71DE4" w14:paraId="263E9B55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821" w14:textId="05DC1FD6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89F" w14:textId="41308DEA" w:rsidR="00CD6142" w:rsidRDefault="00CD6142" w:rsidP="00CD614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>
              <w:rPr>
                <w:rFonts w:cs="Arial"/>
              </w:rPr>
              <w:t>15</w:t>
            </w:r>
            <w:r w:rsidRPr="00CD614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July </w:t>
            </w:r>
            <w:r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 xml:space="preserve"> 10am-1.30pm –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569" w14:textId="77777777" w:rsidR="00CD6142" w:rsidRPr="00E71DE4" w:rsidRDefault="00CD6142" w:rsidP="00CD614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515685CC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7F57CEA1" w14:textId="77777777" w:rsidR="000837E7" w:rsidRPr="00E71DE4" w:rsidRDefault="000837E7" w:rsidP="002C1C00">
      <w:pPr>
        <w:spacing w:after="0" w:line="240" w:lineRule="auto"/>
        <w:ind w:left="-456"/>
        <w:rPr>
          <w:rFonts w:cs="Arial"/>
        </w:rPr>
      </w:pPr>
      <w:r w:rsidRPr="00E71DE4">
        <w:rPr>
          <w:rFonts w:cs="Arial"/>
        </w:rPr>
        <w:t xml:space="preserve">My group / </w:t>
      </w:r>
      <w:r w:rsidRPr="00E71DE4">
        <w:rPr>
          <w:rFonts w:cs="Arial"/>
          <w:lang w:val="en-GB"/>
        </w:rPr>
        <w:t>organisation</w:t>
      </w:r>
      <w:r w:rsidRPr="00E71DE4">
        <w:rPr>
          <w:rFonts w:cs="Arial"/>
        </w:rPr>
        <w:t>:</w:t>
      </w:r>
    </w:p>
    <w:p w14:paraId="669F006E" w14:textId="77777777" w:rsidR="00CC6D8E" w:rsidRPr="00E71DE4" w:rsidRDefault="00CC6D8E" w:rsidP="002C1C00">
      <w:pPr>
        <w:spacing w:after="0" w:line="240" w:lineRule="auto"/>
        <w:ind w:left="-456"/>
        <w:rPr>
          <w:rFonts w:cs="Arial"/>
        </w:rPr>
      </w:pPr>
    </w:p>
    <w:tbl>
      <w:tblPr>
        <w:tblW w:w="1105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72"/>
        <w:gridCol w:w="992"/>
      </w:tblGrid>
      <w:tr w:rsidR="000837E7" w:rsidRPr="00E71DE4" w14:paraId="04F69A61" w14:textId="77777777">
        <w:tc>
          <w:tcPr>
            <w:tcW w:w="990" w:type="dxa"/>
          </w:tcPr>
          <w:p w14:paraId="7CE0653B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9072" w:type="dxa"/>
          </w:tcPr>
          <w:p w14:paraId="47989081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992" w:type="dxa"/>
          </w:tcPr>
          <w:p w14:paraId="42EC794F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Tick</w:t>
            </w:r>
          </w:p>
        </w:tc>
      </w:tr>
      <w:tr w:rsidR="000837E7" w:rsidRPr="00E71DE4" w14:paraId="74EEA061" w14:textId="77777777">
        <w:tc>
          <w:tcPr>
            <w:tcW w:w="990" w:type="dxa"/>
          </w:tcPr>
          <w:p w14:paraId="038D241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9072" w:type="dxa"/>
          </w:tcPr>
          <w:p w14:paraId="58ADC684" w14:textId="77777777" w:rsidR="000837E7" w:rsidRPr="00E71DE4" w:rsidRDefault="000837E7" w:rsidP="00F62074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Individual community member/</w:t>
            </w:r>
            <w:r w:rsidR="00F62074" w:rsidRPr="00E71DE4">
              <w:rPr>
                <w:rFonts w:cs="Arial"/>
              </w:rPr>
              <w:t>resident</w:t>
            </w:r>
          </w:p>
        </w:tc>
        <w:tc>
          <w:tcPr>
            <w:tcW w:w="992" w:type="dxa"/>
          </w:tcPr>
          <w:p w14:paraId="1DA59916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0405B1" w14:textId="77777777">
        <w:tc>
          <w:tcPr>
            <w:tcW w:w="990" w:type="dxa"/>
          </w:tcPr>
          <w:p w14:paraId="018B9CB5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9072" w:type="dxa"/>
          </w:tcPr>
          <w:p w14:paraId="64077BC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Third sector/voluntary/community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0E24920F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DFB955B" w14:textId="77777777">
        <w:tc>
          <w:tcPr>
            <w:tcW w:w="990" w:type="dxa"/>
          </w:tcPr>
          <w:p w14:paraId="315B32A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C</w:t>
            </w:r>
          </w:p>
        </w:tc>
        <w:tc>
          <w:tcPr>
            <w:tcW w:w="9072" w:type="dxa"/>
          </w:tcPr>
          <w:p w14:paraId="12B2812B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Public /statutory sector</w:t>
            </w:r>
          </w:p>
        </w:tc>
        <w:tc>
          <w:tcPr>
            <w:tcW w:w="992" w:type="dxa"/>
          </w:tcPr>
          <w:p w14:paraId="6511FBF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153DB7" w14:textId="77777777">
        <w:tc>
          <w:tcPr>
            <w:tcW w:w="990" w:type="dxa"/>
          </w:tcPr>
          <w:p w14:paraId="379DBC78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D</w:t>
            </w:r>
          </w:p>
        </w:tc>
        <w:tc>
          <w:tcPr>
            <w:tcW w:w="9072" w:type="dxa"/>
          </w:tcPr>
          <w:p w14:paraId="39541D8A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6AFDF7B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5F4C441" w14:textId="77777777">
        <w:tc>
          <w:tcPr>
            <w:tcW w:w="990" w:type="dxa"/>
          </w:tcPr>
          <w:p w14:paraId="45ED504D" w14:textId="77777777" w:rsidR="000837E7" w:rsidRPr="00E71DE4" w:rsidRDefault="00A36033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E</w:t>
            </w:r>
          </w:p>
        </w:tc>
        <w:tc>
          <w:tcPr>
            <w:tcW w:w="9072" w:type="dxa"/>
          </w:tcPr>
          <w:p w14:paraId="3C2E6401" w14:textId="77777777" w:rsidR="000837E7" w:rsidRPr="00E71DE4" w:rsidRDefault="00A36033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992" w:type="dxa"/>
          </w:tcPr>
          <w:p w14:paraId="5ABF3F85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</w:tbl>
    <w:p w14:paraId="4A19E3E1" w14:textId="77777777" w:rsidR="00526C9B" w:rsidRDefault="00526C9B" w:rsidP="00D621B7">
      <w:pPr>
        <w:spacing w:after="0"/>
        <w:rPr>
          <w:rFonts w:cs="Arial"/>
          <w:b/>
        </w:rPr>
      </w:pPr>
    </w:p>
    <w:p w14:paraId="5E4808BA" w14:textId="77777777" w:rsidR="007E72A5" w:rsidRDefault="000D45B4" w:rsidP="00D621B7">
      <w:pPr>
        <w:spacing w:after="0"/>
        <w:rPr>
          <w:rFonts w:cs="Arial"/>
        </w:rPr>
      </w:pPr>
      <w:r>
        <w:rPr>
          <w:rFonts w:cs="Arial"/>
          <w:b/>
        </w:rPr>
        <w:t>BOOKING CONDITIONS:</w:t>
      </w:r>
      <w:r w:rsidR="001957CD" w:rsidRPr="00E71DE4">
        <w:rPr>
          <w:rFonts w:cs="Arial"/>
        </w:rPr>
        <w:t xml:space="preserve"> </w:t>
      </w:r>
      <w:r w:rsidR="008C0400">
        <w:rPr>
          <w:rFonts w:cs="Arial"/>
        </w:rPr>
        <w:t xml:space="preserve">Payment </w:t>
      </w:r>
      <w:r w:rsidR="007114B8">
        <w:rPr>
          <w:rFonts w:cs="Arial"/>
        </w:rPr>
        <w:t>of £</w:t>
      </w:r>
      <w:r w:rsidR="00526C9B">
        <w:rPr>
          <w:rFonts w:cs="Arial"/>
        </w:rPr>
        <w:t>4</w:t>
      </w:r>
      <w:r w:rsidR="007114B8">
        <w:rPr>
          <w:rFonts w:cs="Arial"/>
        </w:rPr>
        <w:t xml:space="preserve">5 </w:t>
      </w:r>
      <w:r w:rsidR="0005072A">
        <w:rPr>
          <w:rFonts w:cs="Arial"/>
        </w:rPr>
        <w:t>or £42.50 (Charity</w:t>
      </w:r>
      <w:r w:rsidR="005A32D6">
        <w:rPr>
          <w:rFonts w:cs="Arial"/>
        </w:rPr>
        <w:t xml:space="preserve"> – </w:t>
      </w:r>
      <w:r w:rsidR="0005072A" w:rsidRPr="0005072A">
        <w:rPr>
          <w:rFonts w:cs="Arial"/>
          <w:b/>
        </w:rPr>
        <w:t>Enter Charity No</w:t>
      </w:r>
      <w:r w:rsidR="0005072A">
        <w:rPr>
          <w:rFonts w:cs="Arial"/>
          <w:b/>
        </w:rPr>
        <w:t>:</w:t>
      </w:r>
      <w:r w:rsidR="0005072A">
        <w:rPr>
          <w:rFonts w:cs="Arial"/>
        </w:rPr>
        <w:t xml:space="preserve">                                </w:t>
      </w:r>
      <w:proofErr w:type="gramStart"/>
      <w:r w:rsidR="0005072A">
        <w:rPr>
          <w:rFonts w:cs="Arial"/>
        </w:rPr>
        <w:t xml:space="preserve"> </w:t>
      </w:r>
      <w:r w:rsidR="005A32D6">
        <w:rPr>
          <w:rFonts w:cs="Arial"/>
        </w:rPr>
        <w:t xml:space="preserve"> </w:t>
      </w:r>
      <w:r w:rsidR="0005072A">
        <w:rPr>
          <w:rFonts w:cs="Arial"/>
        </w:rPr>
        <w:t>)</w:t>
      </w:r>
      <w:proofErr w:type="gramEnd"/>
      <w:r w:rsidR="0005072A">
        <w:rPr>
          <w:rFonts w:cs="Arial"/>
        </w:rPr>
        <w:t xml:space="preserve"> </w:t>
      </w:r>
      <w:r w:rsidR="008C0400">
        <w:rPr>
          <w:rFonts w:cs="Arial"/>
        </w:rPr>
        <w:t>made via o</w:t>
      </w:r>
      <w:r>
        <w:rPr>
          <w:rFonts w:cs="Arial"/>
        </w:rPr>
        <w:t xml:space="preserve">nline banking </w:t>
      </w:r>
      <w:r w:rsidR="009C5CA4">
        <w:rPr>
          <w:rFonts w:cs="Arial"/>
        </w:rPr>
        <w:t xml:space="preserve">is expected </w:t>
      </w:r>
      <w:r>
        <w:rPr>
          <w:rFonts w:cs="Arial"/>
        </w:rPr>
        <w:t>up</w:t>
      </w:r>
      <w:r w:rsidR="009C5CA4">
        <w:rPr>
          <w:rFonts w:cs="Arial"/>
        </w:rPr>
        <w:t>on booking</w:t>
      </w:r>
      <w:r w:rsidR="008C0400">
        <w:rPr>
          <w:rFonts w:cs="Arial"/>
        </w:rPr>
        <w:t>. If a</w:t>
      </w:r>
      <w:r>
        <w:rPr>
          <w:rFonts w:cs="Arial"/>
        </w:rPr>
        <w:t xml:space="preserve">n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 xml:space="preserve"> </w:t>
      </w:r>
      <w:r w:rsidR="008C0400">
        <w:rPr>
          <w:rFonts w:cs="Arial"/>
        </w:rPr>
        <w:t>requests to pay via</w:t>
      </w:r>
      <w:r>
        <w:rPr>
          <w:rFonts w:cs="Arial"/>
        </w:rPr>
        <w:t xml:space="preserve"> invoice,</w:t>
      </w:r>
      <w:r w:rsidR="008C0400">
        <w:rPr>
          <w:rFonts w:cs="Arial"/>
        </w:rPr>
        <w:t xml:space="preserve"> this must be within</w:t>
      </w:r>
      <w:r>
        <w:rPr>
          <w:rFonts w:cs="Arial"/>
        </w:rPr>
        <w:t xml:space="preserve"> 30 days of invoice date. </w:t>
      </w:r>
      <w:r w:rsidR="008C0400">
        <w:rPr>
          <w:rFonts w:cs="Arial"/>
        </w:rPr>
        <w:t>Irrespective of payment method, full p</w:t>
      </w:r>
      <w:r>
        <w:rPr>
          <w:rFonts w:cs="Arial"/>
        </w:rPr>
        <w:t>ayment</w:t>
      </w:r>
      <w:r w:rsidRPr="000D45B4">
        <w:rPr>
          <w:rFonts w:cs="Arial"/>
        </w:rPr>
        <w:t xml:space="preserve"> </w:t>
      </w:r>
      <w:r>
        <w:rPr>
          <w:rFonts w:cs="Arial"/>
        </w:rPr>
        <w:t>must be received before the first d</w:t>
      </w:r>
      <w:r w:rsidR="008C0400">
        <w:rPr>
          <w:rFonts w:cs="Arial"/>
        </w:rPr>
        <w:t>ay</w:t>
      </w:r>
      <w:r>
        <w:rPr>
          <w:rFonts w:cs="Arial"/>
        </w:rPr>
        <w:t xml:space="preserve"> of the course. </w:t>
      </w:r>
      <w:r w:rsidR="008C0400">
        <w:rPr>
          <w:rFonts w:cs="Arial"/>
        </w:rPr>
        <w:t xml:space="preserve">We </w:t>
      </w:r>
      <w:r w:rsidR="008C0400">
        <w:rPr>
          <w:rFonts w:cs="Arial"/>
        </w:rPr>
        <w:lastRenderedPageBreak/>
        <w:t>do not accept deposits. A</w:t>
      </w:r>
      <w:r w:rsidR="00F62074" w:rsidRPr="00E71DE4">
        <w:rPr>
          <w:rFonts w:cs="Arial"/>
        </w:rPr>
        <w:t xml:space="preserve"> place </w:t>
      </w:r>
      <w:r w:rsidR="00E71DE4">
        <w:rPr>
          <w:rFonts w:cs="Arial"/>
        </w:rPr>
        <w:t xml:space="preserve">on </w:t>
      </w:r>
      <w:r w:rsidR="008C0400">
        <w:rPr>
          <w:rFonts w:cs="Arial"/>
        </w:rPr>
        <w:t>a</w:t>
      </w:r>
      <w:r w:rsidR="007114B8">
        <w:rPr>
          <w:rFonts w:cs="Arial"/>
        </w:rPr>
        <w:t xml:space="preserve"> </w:t>
      </w:r>
      <w:proofErr w:type="spellStart"/>
      <w:r w:rsidR="007114B8">
        <w:rPr>
          <w:rFonts w:cs="Arial"/>
        </w:rPr>
        <w:t>safeTALK</w:t>
      </w:r>
      <w:proofErr w:type="spellEnd"/>
      <w:r w:rsidR="007114B8">
        <w:rPr>
          <w:rFonts w:cs="Arial"/>
        </w:rPr>
        <w:t xml:space="preserve"> </w:t>
      </w:r>
      <w:r w:rsidR="00E71DE4">
        <w:rPr>
          <w:rFonts w:cs="Arial"/>
        </w:rPr>
        <w:t xml:space="preserve">course </w:t>
      </w:r>
      <w:r w:rsidR="00F62074" w:rsidRPr="00E71DE4">
        <w:rPr>
          <w:rFonts w:cs="Arial"/>
        </w:rPr>
        <w:t>will only be confirmed</w:t>
      </w:r>
      <w:r w:rsidR="009C5CA4">
        <w:rPr>
          <w:rFonts w:cs="Arial"/>
        </w:rPr>
        <w:t xml:space="preserve"> once </w:t>
      </w:r>
      <w:r w:rsidR="00F62074" w:rsidRPr="00E71DE4">
        <w:rPr>
          <w:rFonts w:cs="Arial"/>
        </w:rPr>
        <w:t>payment has been received</w:t>
      </w:r>
      <w:r>
        <w:rPr>
          <w:rFonts w:cs="Arial"/>
        </w:rPr>
        <w:t xml:space="preserve">. </w:t>
      </w:r>
      <w:r w:rsidR="009C5CA4">
        <w:rPr>
          <w:rFonts w:cs="Arial"/>
        </w:rPr>
        <w:t xml:space="preserve">Payment is acceptable by cheque or </w:t>
      </w:r>
      <w:r w:rsidR="007E72A5">
        <w:rPr>
          <w:rFonts w:cs="Arial"/>
        </w:rPr>
        <w:t xml:space="preserve">via online banking or </w:t>
      </w:r>
      <w:r w:rsidR="008C0400">
        <w:rPr>
          <w:rFonts w:cs="Arial"/>
        </w:rPr>
        <w:t xml:space="preserve">by </w:t>
      </w:r>
      <w:r w:rsidR="007E72A5">
        <w:rPr>
          <w:rFonts w:cs="Arial"/>
        </w:rPr>
        <w:t>BACS</w:t>
      </w:r>
      <w:r w:rsidR="009C5CA4">
        <w:rPr>
          <w:rFonts w:cs="Arial"/>
        </w:rPr>
        <w:t xml:space="preserve">. </w:t>
      </w:r>
    </w:p>
    <w:p w14:paraId="0C83A72F" w14:textId="77777777" w:rsidR="00526C9B" w:rsidRDefault="00526C9B" w:rsidP="00D621B7">
      <w:pPr>
        <w:spacing w:after="0"/>
        <w:rPr>
          <w:rFonts w:cs="Arial"/>
        </w:rPr>
      </w:pPr>
    </w:p>
    <w:p w14:paraId="31B160DC" w14:textId="77777777" w:rsidR="00526C9B" w:rsidRDefault="00526C9B" w:rsidP="00D621B7">
      <w:pPr>
        <w:spacing w:after="0"/>
        <w:rPr>
          <w:rFonts w:cs="Arial"/>
        </w:rPr>
      </w:pPr>
    </w:p>
    <w:p w14:paraId="7CDDA6E5" w14:textId="77777777" w:rsidR="001F2130" w:rsidRPr="00E71DE4" w:rsidRDefault="001F6F74" w:rsidP="001F6F74">
      <w:pPr>
        <w:spacing w:after="0" w:line="240" w:lineRule="auto"/>
        <w:rPr>
          <w:rFonts w:cs="Arial"/>
        </w:rPr>
      </w:pPr>
      <w:r w:rsidRPr="00526C9B">
        <w:rPr>
          <w:rFonts w:cs="Arial"/>
          <w:b/>
        </w:rPr>
        <w:t>Payment</w:t>
      </w:r>
      <w:r w:rsidR="00F62074" w:rsidRPr="00526C9B">
        <w:rPr>
          <w:rFonts w:cs="Arial"/>
          <w:b/>
        </w:rPr>
        <w:t xml:space="preserve"> </w:t>
      </w:r>
      <w:r w:rsidR="00526C9B" w:rsidRPr="00526C9B">
        <w:rPr>
          <w:rFonts w:cs="Arial"/>
          <w:b/>
        </w:rPr>
        <w:t>of £45 per person</w:t>
      </w:r>
      <w:r w:rsidR="0005072A">
        <w:rPr>
          <w:rFonts w:cs="Arial"/>
          <w:b/>
        </w:rPr>
        <w:t xml:space="preserve"> or £42.50 per person (Charity)</w:t>
      </w:r>
      <w:r w:rsidR="00526C9B">
        <w:rPr>
          <w:rFonts w:cs="Arial"/>
        </w:rPr>
        <w:t xml:space="preserve">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526C9B">
        <w:rPr>
          <w:rFonts w:cs="Arial"/>
        </w:rPr>
        <w:t xml:space="preserve"> chosen payment method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√</w:t>
      </w:r>
    </w:p>
    <w:p w14:paraId="5E588A43" w14:textId="77777777" w:rsidR="001F6F74" w:rsidRPr="00E71DE4" w:rsidRDefault="001F6F74" w:rsidP="001F6F74">
      <w:pPr>
        <w:spacing w:after="0" w:line="240" w:lineRule="auto"/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973"/>
        <w:gridCol w:w="6434"/>
      </w:tblGrid>
      <w:tr w:rsidR="00526C9B" w:rsidRPr="00E71DE4" w14:paraId="1C0F254E" w14:textId="77777777" w:rsidTr="009D47C4">
        <w:tc>
          <w:tcPr>
            <w:tcW w:w="1191" w:type="dxa"/>
          </w:tcPr>
          <w:p w14:paraId="05BD1BE9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42E47EE1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Invoice my </w:t>
            </w:r>
            <w:proofErr w:type="spellStart"/>
            <w:r w:rsidRPr="0061508A">
              <w:rPr>
                <w:rFonts w:cs="Arial"/>
                <w:b/>
              </w:rPr>
              <w:t>organisation</w:t>
            </w:r>
            <w:proofErr w:type="spellEnd"/>
          </w:p>
        </w:tc>
        <w:tc>
          <w:tcPr>
            <w:tcW w:w="6434" w:type="dxa"/>
          </w:tcPr>
          <w:p w14:paraId="52E45148" w14:textId="77777777" w:rsidR="00526C9B" w:rsidRPr="0061508A" w:rsidRDefault="00526C9B" w:rsidP="004C7FA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Purchase order number (if applicable):</w:t>
            </w:r>
          </w:p>
        </w:tc>
      </w:tr>
      <w:tr w:rsidR="00526C9B" w:rsidRPr="00E71DE4" w14:paraId="241BC4E2" w14:textId="77777777" w:rsidTr="009D47C4">
        <w:tc>
          <w:tcPr>
            <w:tcW w:w="1191" w:type="dxa"/>
          </w:tcPr>
          <w:p w14:paraId="0C16D544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63004075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Cheque</w:t>
            </w:r>
          </w:p>
        </w:tc>
        <w:tc>
          <w:tcPr>
            <w:tcW w:w="6434" w:type="dxa"/>
          </w:tcPr>
          <w:p w14:paraId="1BB5AF88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Please make </w:t>
            </w:r>
            <w:proofErr w:type="gramStart"/>
            <w:r w:rsidRPr="0061508A">
              <w:rPr>
                <w:rFonts w:cs="Arial"/>
                <w:b/>
              </w:rPr>
              <w:t>payable to Advocacy Support Cymru</w:t>
            </w:r>
            <w:proofErr w:type="gramEnd"/>
            <w:r w:rsidRPr="0061508A">
              <w:rPr>
                <w:rFonts w:cs="Arial"/>
                <w:b/>
              </w:rPr>
              <w:t xml:space="preserve"> and return </w:t>
            </w:r>
            <w:proofErr w:type="gramStart"/>
            <w:r w:rsidRPr="0061508A">
              <w:rPr>
                <w:rFonts w:cs="Arial"/>
                <w:b/>
              </w:rPr>
              <w:t>to</w:t>
            </w:r>
            <w:proofErr w:type="gramEnd"/>
            <w:r w:rsidRPr="0061508A">
              <w:rPr>
                <w:rFonts w:cs="Arial"/>
                <w:b/>
              </w:rPr>
              <w:t xml:space="preserve"> address below</w:t>
            </w:r>
          </w:p>
        </w:tc>
      </w:tr>
      <w:tr w:rsidR="00526C9B" w:rsidRPr="00E71DE4" w14:paraId="0A765DE6" w14:textId="77777777" w:rsidTr="009D47C4">
        <w:tc>
          <w:tcPr>
            <w:tcW w:w="1191" w:type="dxa"/>
          </w:tcPr>
          <w:p w14:paraId="585CC8B9" w14:textId="77777777" w:rsidR="00526C9B" w:rsidRPr="007E72A5" w:rsidRDefault="00526C9B" w:rsidP="002C3A13">
            <w:pPr>
              <w:spacing w:after="0"/>
              <w:rPr>
                <w:rFonts w:cs="Arial"/>
              </w:rPr>
            </w:pPr>
            <w:r w:rsidRPr="007E72A5">
              <w:rPr>
                <w:rFonts w:cs="Arial"/>
              </w:rPr>
              <w:t xml:space="preserve"> </w:t>
            </w:r>
          </w:p>
        </w:tc>
        <w:tc>
          <w:tcPr>
            <w:tcW w:w="2973" w:type="dxa"/>
          </w:tcPr>
          <w:p w14:paraId="7A8D4B01" w14:textId="77777777" w:rsidR="00526C9B" w:rsidRPr="0061508A" w:rsidRDefault="00526C9B" w:rsidP="00526C9B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Online Banking </w:t>
            </w:r>
          </w:p>
        </w:tc>
        <w:tc>
          <w:tcPr>
            <w:tcW w:w="6434" w:type="dxa"/>
          </w:tcPr>
          <w:p w14:paraId="1983517D" w14:textId="77777777" w:rsidR="009D47C4" w:rsidRDefault="009D47C4" w:rsidP="009D47C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pay using the following bank details, using the invoice number as a reference:</w:t>
            </w:r>
          </w:p>
          <w:p w14:paraId="5DD9E015" w14:textId="77777777" w:rsidR="00526C9B" w:rsidRPr="0061508A" w:rsidRDefault="009D47C4" w:rsidP="009D47C4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Account: 20264648</w:t>
            </w:r>
          </w:p>
        </w:tc>
      </w:tr>
    </w:tbl>
    <w:p w14:paraId="79FCF2FA" w14:textId="77777777" w:rsidR="00A36033" w:rsidRPr="00E71DE4" w:rsidRDefault="009F5E6E" w:rsidP="00A36033">
      <w:pPr>
        <w:rPr>
          <w:rFonts w:cs="Arial"/>
          <w:b/>
        </w:rPr>
      </w:pPr>
      <w:r>
        <w:rPr>
          <w:rFonts w:cs="Arial"/>
          <w:b/>
        </w:rPr>
        <w:br/>
      </w:r>
      <w:r w:rsidR="00A36033" w:rsidRPr="00E71DE4">
        <w:rPr>
          <w:rFonts w:cs="Arial"/>
          <w:b/>
        </w:rPr>
        <w:t xml:space="preserve">Cancellation Fee: </w:t>
      </w:r>
      <w:r w:rsidR="007E72A5" w:rsidRPr="007E72A5">
        <w:rPr>
          <w:rFonts w:cs="Arial"/>
        </w:rPr>
        <w:t>C</w:t>
      </w:r>
      <w:r w:rsidR="00A36033" w:rsidRPr="009C5CA4">
        <w:rPr>
          <w:rFonts w:cs="Arial"/>
        </w:rPr>
        <w:t>ancellation</w:t>
      </w:r>
      <w:r w:rsidR="00A36033" w:rsidRPr="00E71DE4">
        <w:rPr>
          <w:rFonts w:cs="Arial"/>
        </w:rPr>
        <w:t xml:space="preserve"> 1 week or less prior to the course incurs 100% of the booking fee.</w:t>
      </w:r>
      <w:r w:rsidR="007C59B8">
        <w:rPr>
          <w:rFonts w:cs="Arial"/>
        </w:rPr>
        <w:t xml:space="preserve"> </w:t>
      </w:r>
      <w:r w:rsidR="009C5CA4">
        <w:rPr>
          <w:rFonts w:cs="Arial"/>
        </w:rPr>
        <w:t>F</w:t>
      </w:r>
      <w:r w:rsidR="007C59B8">
        <w:rPr>
          <w:rFonts w:cs="Arial"/>
        </w:rPr>
        <w:t>inal payment must be received</w:t>
      </w:r>
      <w:r w:rsidR="007C59B8" w:rsidRPr="007C59B8">
        <w:rPr>
          <w:rFonts w:cs="Arial"/>
        </w:rPr>
        <w:t xml:space="preserve"> </w:t>
      </w:r>
      <w:r w:rsidR="007C59B8">
        <w:rPr>
          <w:rFonts w:cs="Arial"/>
        </w:rPr>
        <w:t xml:space="preserve">1 working week </w:t>
      </w:r>
      <w:r w:rsidR="007C59B8" w:rsidRPr="007C59B8">
        <w:rPr>
          <w:rFonts w:cs="Arial"/>
        </w:rPr>
        <w:t xml:space="preserve">in advance of the </w:t>
      </w:r>
      <w:r w:rsidR="007C59B8">
        <w:rPr>
          <w:rFonts w:cs="Arial"/>
        </w:rPr>
        <w:t xml:space="preserve">booked </w:t>
      </w:r>
      <w:r w:rsidR="007C59B8" w:rsidRPr="007C59B8">
        <w:rPr>
          <w:rFonts w:cs="Arial"/>
        </w:rPr>
        <w:t xml:space="preserve">course. </w:t>
      </w:r>
      <w:r w:rsidR="00A36033" w:rsidRPr="00E71DE4">
        <w:rPr>
          <w:rFonts w:cs="Arial"/>
        </w:rPr>
        <w:t>Please inform us ASAP if you are unable to attend</w:t>
      </w:r>
      <w:r w:rsidR="007C59B8">
        <w:rPr>
          <w:rFonts w:cs="Arial"/>
        </w:rPr>
        <w:t>; w</w:t>
      </w:r>
      <w:r w:rsidR="00A36033" w:rsidRPr="00E71DE4">
        <w:rPr>
          <w:rFonts w:cs="Arial"/>
        </w:rPr>
        <w:t xml:space="preserve">e are happy to take a </w:t>
      </w:r>
      <w:r w:rsidR="009C5CA4">
        <w:rPr>
          <w:rFonts w:cs="Arial"/>
        </w:rPr>
        <w:t>replacement</w:t>
      </w:r>
      <w:r w:rsidR="00A36033" w:rsidRPr="00E71DE4">
        <w:rPr>
          <w:rFonts w:cs="Arial"/>
        </w:rPr>
        <w:t xml:space="preserve"> for the original</w:t>
      </w:r>
      <w:r w:rsidR="009C5CA4">
        <w:rPr>
          <w:rFonts w:cs="Arial"/>
        </w:rPr>
        <w:t xml:space="preserve"> participant</w:t>
      </w:r>
      <w:r w:rsidR="00A36033" w:rsidRPr="00E71DE4">
        <w:rPr>
          <w:rFonts w:cs="Arial"/>
        </w:rPr>
        <w:t xml:space="preserve"> booked </w:t>
      </w:r>
      <w:r w:rsidR="009C5CA4">
        <w:rPr>
          <w:rFonts w:cs="Arial"/>
        </w:rPr>
        <w:t>up to 48 hours prior to a course</w:t>
      </w:r>
      <w:r w:rsidR="00A36033" w:rsidRPr="00E71DE4">
        <w:rPr>
          <w:rFonts w:cs="Arial"/>
        </w:rPr>
        <w:t>.</w:t>
      </w:r>
      <w:r w:rsidR="007E72A5">
        <w:rPr>
          <w:rFonts w:cs="Arial"/>
        </w:rPr>
        <w:t xml:space="preserve"> </w:t>
      </w:r>
    </w:p>
    <w:p w14:paraId="78026A63" w14:textId="77777777" w:rsidR="00A36033" w:rsidRPr="00E71DE4" w:rsidRDefault="00A36033" w:rsidP="00A36033">
      <w:pPr>
        <w:rPr>
          <w:rFonts w:cs="Arial"/>
        </w:rPr>
      </w:pPr>
      <w:r w:rsidRPr="00E71DE4">
        <w:rPr>
          <w:rFonts w:cs="Arial"/>
        </w:rPr>
        <w:t>ASC r</w:t>
      </w:r>
      <w:r w:rsidR="001957CD" w:rsidRPr="00E71DE4">
        <w:rPr>
          <w:rFonts w:cs="Arial"/>
        </w:rPr>
        <w:t xml:space="preserve">eserves the right to cancel </w:t>
      </w:r>
      <w:r w:rsidR="00F4214E">
        <w:rPr>
          <w:rFonts w:cs="Arial"/>
        </w:rPr>
        <w:t xml:space="preserve">a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delivery</w:t>
      </w:r>
      <w:r w:rsidRPr="00E71DE4">
        <w:rPr>
          <w:rFonts w:cs="Arial"/>
        </w:rPr>
        <w:t xml:space="preserve"> if minimum viable number of participants are not </w:t>
      </w:r>
      <w:r w:rsidR="00D621B7">
        <w:rPr>
          <w:rFonts w:cs="Arial"/>
        </w:rPr>
        <w:t>met</w:t>
      </w:r>
      <w:r w:rsidRPr="00E71DE4">
        <w:rPr>
          <w:rFonts w:cs="Arial"/>
        </w:rPr>
        <w:t xml:space="preserve">. On this </w:t>
      </w:r>
      <w:r w:rsidR="00D621B7">
        <w:rPr>
          <w:rFonts w:cs="Arial"/>
        </w:rPr>
        <w:t>occasion</w:t>
      </w:r>
      <w:r w:rsidRPr="00E71DE4">
        <w:rPr>
          <w:rFonts w:cs="Arial"/>
        </w:rPr>
        <w:t>, those booked will be entitled to full refunds or</w:t>
      </w:r>
      <w:r w:rsidR="001957CD" w:rsidRPr="00E71DE4">
        <w:rPr>
          <w:rFonts w:cs="Arial"/>
        </w:rPr>
        <w:t xml:space="preserve"> will be able to</w:t>
      </w:r>
      <w:r w:rsidRPr="00E71DE4">
        <w:rPr>
          <w:rFonts w:cs="Arial"/>
        </w:rPr>
        <w:t xml:space="preserve"> transfer to a subsequent</w:t>
      </w:r>
      <w:r w:rsidR="00F4214E">
        <w:rPr>
          <w:rFonts w:cs="Arial"/>
        </w:rPr>
        <w:t xml:space="preserve">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</w:t>
      </w:r>
      <w:r w:rsidRPr="00E71DE4">
        <w:rPr>
          <w:rFonts w:cs="Arial"/>
        </w:rPr>
        <w:t xml:space="preserve">course.  </w:t>
      </w:r>
    </w:p>
    <w:p w14:paraId="0FB844B0" w14:textId="77777777" w:rsidR="00F4214E" w:rsidRPr="00F4214E" w:rsidRDefault="001F6F74" w:rsidP="00F4214E">
      <w:pPr>
        <w:rPr>
          <w:rFonts w:cs="Arial"/>
          <w:sz w:val="8"/>
          <w:szCs w:val="8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  <w:r w:rsidR="00F945E4" w:rsidRPr="00E71DE4">
        <w:rPr>
          <w:rFonts w:cs="Arial"/>
        </w:rPr>
        <w:br/>
      </w:r>
    </w:p>
    <w:p w14:paraId="2B2FDCFF" w14:textId="77777777" w:rsidR="00F91E26" w:rsidRPr="00E71DE4" w:rsidRDefault="001F6F74" w:rsidP="00F4214E">
      <w:pPr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</w:t>
      </w:r>
      <w:r w:rsidR="006D3B5D">
        <w:rPr>
          <w:rFonts w:cs="Arial"/>
        </w:rPr>
        <w:t>…………………………………</w:t>
      </w:r>
    </w:p>
    <w:p w14:paraId="663DD9E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gramStart"/>
      <w:r w:rsidRPr="00E71DE4">
        <w:rPr>
          <w:rFonts w:cs="Arial"/>
        </w:rPr>
        <w:t>Name:…</w:t>
      </w:r>
      <w:proofErr w:type="gramEnd"/>
      <w:r w:rsidRPr="00E71DE4">
        <w:rPr>
          <w:rFonts w:cs="Arial"/>
        </w:rPr>
        <w:t>…………………………………………………………………………………………………….</w:t>
      </w:r>
    </w:p>
    <w:p w14:paraId="6DDE819C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</w:t>
      </w:r>
      <w:proofErr w:type="gramStart"/>
      <w:r w:rsidRPr="00E71DE4">
        <w:rPr>
          <w:rFonts w:cs="Arial"/>
        </w:rPr>
        <w:t>):…</w:t>
      </w:r>
      <w:proofErr w:type="gramEnd"/>
      <w:r w:rsidRPr="00E71DE4">
        <w:rPr>
          <w:rFonts w:cs="Arial"/>
        </w:rPr>
        <w:t>…………………………………………………………………</w:t>
      </w:r>
      <w:r w:rsidR="006D3B5D">
        <w:rPr>
          <w:rFonts w:cs="Arial"/>
        </w:rPr>
        <w:t>…</w:t>
      </w:r>
    </w:p>
    <w:p w14:paraId="0C1F2B12" w14:textId="77777777" w:rsidR="00775B19" w:rsidRDefault="00F945E4" w:rsidP="007541A0">
      <w:pPr>
        <w:spacing w:line="360" w:lineRule="auto"/>
        <w:rPr>
          <w:rFonts w:cs="Arial"/>
        </w:rPr>
      </w:pPr>
      <w:r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</w:t>
      </w:r>
    </w:p>
    <w:p w14:paraId="22C40C82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runs a range of training courses throughout the year. To be kept informed of future courses and relevant refresher material, please tick the box.</w:t>
      </w:r>
      <w:r w:rsidR="00D621B7">
        <w:rPr>
          <w:sz w:val="18"/>
        </w:rPr>
        <w:t xml:space="preserve"> Your information will be held on a </w:t>
      </w:r>
      <w:proofErr w:type="gramStart"/>
      <w:r w:rsidR="00D621B7">
        <w:rPr>
          <w:sz w:val="18"/>
        </w:rPr>
        <w:t>database</w:t>
      </w:r>
      <w:proofErr w:type="gramEnd"/>
      <w:r w:rsidR="00D621B7">
        <w:rPr>
          <w:sz w:val="18"/>
        </w:rPr>
        <w:t xml:space="preserve"> and you will only be contacted regarding training opportunities.</w:t>
      </w:r>
    </w:p>
    <w:p w14:paraId="5620AF31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is a registered charity (1141999</w:t>
      </w:r>
      <w:proofErr w:type="gramStart"/>
      <w:r w:rsidRPr="00D621B7">
        <w:rPr>
          <w:sz w:val="18"/>
        </w:rPr>
        <w:t>)</w:t>
      </w:r>
      <w:proofErr w:type="gramEnd"/>
      <w:r w:rsidRPr="00D621B7">
        <w:rPr>
          <w:sz w:val="18"/>
        </w:rPr>
        <w:t xml:space="preserve"> and we rely on funding to continue to provide our service. If you </w:t>
      </w:r>
      <w:proofErr w:type="gramStart"/>
      <w:r w:rsidRPr="00D621B7">
        <w:rPr>
          <w:sz w:val="18"/>
        </w:rPr>
        <w:t>would be</w:t>
      </w:r>
      <w:proofErr w:type="gramEnd"/>
      <w:r w:rsidRPr="00D621B7">
        <w:rPr>
          <w:sz w:val="18"/>
        </w:rPr>
        <w:t xml:space="preserve"> interested in finding out more about ways you can support ASC’s work, please tick the box.</w:t>
      </w:r>
      <w:r w:rsidR="00D621B7">
        <w:rPr>
          <w:sz w:val="18"/>
        </w:rPr>
        <w:t xml:space="preserve"> You may be contacted </w:t>
      </w:r>
      <w:proofErr w:type="gramStart"/>
      <w:r w:rsidR="00D621B7">
        <w:rPr>
          <w:sz w:val="18"/>
        </w:rPr>
        <w:t>with</w:t>
      </w:r>
      <w:proofErr w:type="gramEnd"/>
      <w:r w:rsidR="00D621B7">
        <w:rPr>
          <w:sz w:val="18"/>
        </w:rPr>
        <w:t xml:space="preserve"> fundraising events or promotions.</w:t>
      </w:r>
    </w:p>
    <w:p w14:paraId="3EEDCE15" w14:textId="77777777" w:rsidR="00F91E26" w:rsidRDefault="00F91E26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 w:rsidR="00CA708A">
        <w:rPr>
          <w:rFonts w:cs="Arial"/>
          <w:b/>
        </w:rPr>
        <w:t xml:space="preserve"> </w:t>
      </w:r>
      <w:proofErr w:type="gramStart"/>
      <w:r w:rsidR="00CA708A">
        <w:rPr>
          <w:rFonts w:cs="Arial"/>
          <w:b/>
        </w:rPr>
        <w:t>and</w:t>
      </w:r>
      <w:proofErr w:type="gramEnd"/>
      <w:r w:rsidR="00CA708A">
        <w:rPr>
          <w:rFonts w:cs="Arial"/>
          <w:b/>
        </w:rPr>
        <w:t xml:space="preserve"> payment by post</w:t>
      </w:r>
      <w:r w:rsidRPr="00E71DE4">
        <w:rPr>
          <w:rFonts w:cs="Arial"/>
          <w:b/>
        </w:rPr>
        <w:t xml:space="preserve"> to:</w:t>
      </w:r>
    </w:p>
    <w:p w14:paraId="4407C8F4" w14:textId="77777777" w:rsidR="00E71DE4" w:rsidRPr="00E71DE4" w:rsidRDefault="00E71DE4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12"/>
          <w:szCs w:val="12"/>
        </w:rPr>
      </w:pPr>
    </w:p>
    <w:p w14:paraId="79B523DC" w14:textId="77777777" w:rsidR="00CA708A" w:rsidRDefault="00775B19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</w:rPr>
      </w:pPr>
      <w:r w:rsidRPr="00E71DE4">
        <w:rPr>
          <w:rFonts w:cs="Arial"/>
          <w:b/>
        </w:rPr>
        <w:t>Advocacy Support Cymru</w:t>
      </w:r>
      <w:r w:rsidR="00CA708A"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</w:p>
    <w:p w14:paraId="352DAC5A" w14:textId="77777777" w:rsidR="00CA708A" w:rsidRPr="00CA708A" w:rsidRDefault="00CA708A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</w:rPr>
        <w:t>Or s</w:t>
      </w:r>
      <w:r w:rsidRPr="00CA708A">
        <w:rPr>
          <w:rFonts w:cs="Arial"/>
          <w:b/>
        </w:rPr>
        <w:t xml:space="preserve">can and return booking form by email to </w:t>
      </w:r>
      <w:hyperlink r:id="rId7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CA708A">
        <w:rPr>
          <w:rFonts w:cs="Arial"/>
          <w:b/>
        </w:rPr>
        <w:t xml:space="preserve">r </w:t>
      </w:r>
      <w:r>
        <w:rPr>
          <w:rFonts w:cs="Arial"/>
          <w:b/>
        </w:rPr>
        <w:t xml:space="preserve">send </w:t>
      </w:r>
      <w:r w:rsidRPr="00CA708A">
        <w:rPr>
          <w:rFonts w:cs="Arial"/>
          <w:b/>
        </w:rPr>
        <w:t>by fax to 029 2073 5620</w:t>
      </w:r>
    </w:p>
    <w:p w14:paraId="716FA793" w14:textId="67F4E9F6" w:rsidR="001957CD" w:rsidRPr="00D621B7" w:rsidRDefault="00CA708A" w:rsidP="005566FB">
      <w:pPr>
        <w:rPr>
          <w:b/>
          <w:sz w:val="18"/>
          <w:szCs w:val="18"/>
        </w:rPr>
      </w:pPr>
      <w:r w:rsidRPr="00D621B7">
        <w:rPr>
          <w:b/>
          <w:sz w:val="18"/>
          <w:szCs w:val="18"/>
        </w:rPr>
        <w:t>P</w:t>
      </w:r>
      <w:r w:rsidR="001957CD" w:rsidRPr="00D621B7">
        <w:rPr>
          <w:b/>
          <w:sz w:val="18"/>
          <w:szCs w:val="18"/>
        </w:rPr>
        <w:t xml:space="preserve">lease </w:t>
      </w:r>
      <w:r w:rsidRPr="00D621B7">
        <w:rPr>
          <w:b/>
          <w:sz w:val="18"/>
          <w:szCs w:val="18"/>
        </w:rPr>
        <w:t>advise</w:t>
      </w:r>
      <w:r w:rsidR="001957CD" w:rsidRPr="00D621B7">
        <w:rPr>
          <w:b/>
          <w:sz w:val="18"/>
          <w:szCs w:val="18"/>
        </w:rPr>
        <w:t xml:space="preserve"> where you heard about our </w:t>
      </w:r>
      <w:proofErr w:type="spellStart"/>
      <w:r w:rsidR="00F4214E" w:rsidRPr="00D621B7">
        <w:rPr>
          <w:b/>
          <w:sz w:val="18"/>
          <w:szCs w:val="18"/>
        </w:rPr>
        <w:t>safeTALK</w:t>
      </w:r>
      <w:proofErr w:type="spellEnd"/>
      <w:r w:rsidR="00F4214E" w:rsidRPr="00D621B7">
        <w:rPr>
          <w:b/>
          <w:sz w:val="18"/>
          <w:szCs w:val="18"/>
        </w:rPr>
        <w:t xml:space="preserve"> </w:t>
      </w:r>
      <w:r w:rsidR="001957CD" w:rsidRPr="00D621B7">
        <w:rPr>
          <w:b/>
          <w:sz w:val="18"/>
          <w:szCs w:val="18"/>
        </w:rPr>
        <w:t>delivery? Tick all appropriate...</w:t>
      </w:r>
    </w:p>
    <w:p w14:paraId="49096582" w14:textId="77777777" w:rsidR="00D621B7" w:rsidRDefault="00D621B7" w:rsidP="00D621B7">
      <w:pPr>
        <w:numPr>
          <w:ilvl w:val="0"/>
          <w:numId w:val="5"/>
        </w:numPr>
        <w:rPr>
          <w:sz w:val="18"/>
          <w:szCs w:val="18"/>
        </w:rPr>
        <w:sectPr w:rsidR="00D621B7" w:rsidSect="006D3B5D">
          <w:headerReference w:type="default" r:id="rId8"/>
          <w:footerReference w:type="default" r:id="rId9"/>
          <w:pgSz w:w="12240" w:h="15840"/>
          <w:pgMar w:top="964" w:right="964" w:bottom="964" w:left="964" w:header="567" w:footer="567" w:gutter="0"/>
          <w:cols w:space="708"/>
          <w:docGrid w:linePitch="360"/>
        </w:sectPr>
      </w:pPr>
    </w:p>
    <w:p w14:paraId="0888120F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lastRenderedPageBreak/>
        <w:t xml:space="preserve">Via Google Search  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67297727" w14:textId="77777777" w:rsidR="001957CD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Via ASC website</w:t>
      </w:r>
    </w:p>
    <w:p w14:paraId="3CCD0BBA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In the Big Issue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2147C261" w14:textId="77777777" w:rsidR="007541A0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On Living Works website</w:t>
      </w:r>
      <w:r w:rsidR="007541A0" w:rsidRPr="00D621B7">
        <w:rPr>
          <w:sz w:val="18"/>
          <w:szCs w:val="18"/>
        </w:rPr>
        <w:t xml:space="preserve"> </w:t>
      </w:r>
    </w:p>
    <w:p w14:paraId="58F8B49D" w14:textId="7263AC50" w:rsidR="001957CD" w:rsidRPr="00E71DE4" w:rsidRDefault="001957CD" w:rsidP="00D621B7">
      <w:pPr>
        <w:numPr>
          <w:ilvl w:val="0"/>
          <w:numId w:val="5"/>
        </w:numPr>
      </w:pPr>
      <w:r w:rsidRPr="005566FB">
        <w:rPr>
          <w:sz w:val="18"/>
          <w:szCs w:val="18"/>
        </w:rPr>
        <w:t>Other…………………………………………………</w:t>
      </w:r>
      <w:r w:rsidR="007541A0" w:rsidRPr="005566FB">
        <w:rPr>
          <w:sz w:val="18"/>
          <w:szCs w:val="18"/>
        </w:rPr>
        <w:t xml:space="preserve"> </w:t>
      </w:r>
    </w:p>
    <w:sectPr w:rsidR="001957CD" w:rsidRPr="00E71DE4" w:rsidSect="00D621B7">
      <w:type w:val="continuous"/>
      <w:pgSz w:w="12240" w:h="15840"/>
      <w:pgMar w:top="964" w:right="964" w:bottom="964" w:left="96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928C" w14:textId="77777777" w:rsidR="00C92F41" w:rsidRDefault="00C92F41" w:rsidP="006D3B5D">
      <w:pPr>
        <w:spacing w:after="0" w:line="240" w:lineRule="auto"/>
      </w:pPr>
      <w:r>
        <w:separator/>
      </w:r>
    </w:p>
  </w:endnote>
  <w:endnote w:type="continuationSeparator" w:id="0">
    <w:p w14:paraId="042C88F3" w14:textId="77777777" w:rsidR="00C92F41" w:rsidRDefault="00C92F41" w:rsidP="006D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4C5" w14:textId="77777777" w:rsidR="006D3B5D" w:rsidRPr="006D3B5D" w:rsidRDefault="00454028" w:rsidP="006D3B5D">
    <w:pPr>
      <w:pStyle w:val="Footer"/>
      <w:jc w:val="right"/>
    </w:pPr>
    <w:r>
      <w:rPr>
        <w:noProof/>
      </w:rPr>
      <w:drawing>
        <wp:inline distT="0" distB="0" distL="0" distR="0" wp14:anchorId="7DC92901" wp14:editId="29370F63">
          <wp:extent cx="1314450" cy="695325"/>
          <wp:effectExtent l="0" t="0" r="0" b="0"/>
          <wp:docPr id="3" name="Picture 3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8943" w14:textId="77777777" w:rsidR="00C92F41" w:rsidRDefault="00C92F41" w:rsidP="006D3B5D">
      <w:pPr>
        <w:spacing w:after="0" w:line="240" w:lineRule="auto"/>
      </w:pPr>
      <w:r>
        <w:separator/>
      </w:r>
    </w:p>
  </w:footnote>
  <w:footnote w:type="continuationSeparator" w:id="0">
    <w:p w14:paraId="44DF1E6E" w14:textId="77777777" w:rsidR="00C92F41" w:rsidRDefault="00C92F41" w:rsidP="006D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E28B" w14:textId="77777777" w:rsidR="006D3B5D" w:rsidRDefault="00454028">
    <w:pPr>
      <w:pStyle w:val="Header"/>
    </w:pPr>
    <w:r w:rsidRPr="003016A1">
      <w:rPr>
        <w:noProof/>
      </w:rPr>
      <w:drawing>
        <wp:inline distT="0" distB="0" distL="0" distR="0" wp14:anchorId="40D54F8B" wp14:editId="52596FA5">
          <wp:extent cx="1619250" cy="657225"/>
          <wp:effectExtent l="0" t="0" r="0" b="0"/>
          <wp:docPr id="1" name="Picture 1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C 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3B5D">
      <w:tab/>
    </w:r>
    <w:r w:rsidR="006D3B5D">
      <w:tab/>
      <w:t xml:space="preserve">          </w:t>
    </w:r>
    <w:r>
      <w:rPr>
        <w:noProof/>
      </w:rPr>
      <w:drawing>
        <wp:inline distT="0" distB="0" distL="0" distR="0" wp14:anchorId="4C1CF936" wp14:editId="0E917884">
          <wp:extent cx="1466850" cy="600075"/>
          <wp:effectExtent l="0" t="0" r="0" b="0"/>
          <wp:docPr id="2" name="Picture 2" descr="safeta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feta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30278">
    <w:abstractNumId w:val="1"/>
  </w:num>
  <w:num w:numId="2" w16cid:durableId="1795901957">
    <w:abstractNumId w:val="0"/>
  </w:num>
  <w:num w:numId="3" w16cid:durableId="1475565078">
    <w:abstractNumId w:val="2"/>
  </w:num>
  <w:num w:numId="4" w16cid:durableId="855073357">
    <w:abstractNumId w:val="4"/>
  </w:num>
  <w:num w:numId="5" w16cid:durableId="9491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384B"/>
    <w:rsid w:val="000362C3"/>
    <w:rsid w:val="0004619F"/>
    <w:rsid w:val="0005072A"/>
    <w:rsid w:val="000837E7"/>
    <w:rsid w:val="0009493A"/>
    <w:rsid w:val="000B1221"/>
    <w:rsid w:val="000C4460"/>
    <w:rsid w:val="000D45B4"/>
    <w:rsid w:val="000D6ED6"/>
    <w:rsid w:val="001237B6"/>
    <w:rsid w:val="00132294"/>
    <w:rsid w:val="0014209F"/>
    <w:rsid w:val="00164EE7"/>
    <w:rsid w:val="00164F62"/>
    <w:rsid w:val="00186C12"/>
    <w:rsid w:val="0019245C"/>
    <w:rsid w:val="001957CD"/>
    <w:rsid w:val="001A492E"/>
    <w:rsid w:val="001A4C89"/>
    <w:rsid w:val="001A5DF9"/>
    <w:rsid w:val="001E5A2D"/>
    <w:rsid w:val="001F2130"/>
    <w:rsid w:val="001F69CC"/>
    <w:rsid w:val="001F6F74"/>
    <w:rsid w:val="00230AB5"/>
    <w:rsid w:val="00230BB6"/>
    <w:rsid w:val="00240915"/>
    <w:rsid w:val="00274DFC"/>
    <w:rsid w:val="00280722"/>
    <w:rsid w:val="0029782E"/>
    <w:rsid w:val="002C1C00"/>
    <w:rsid w:val="002C3A13"/>
    <w:rsid w:val="002C4FC8"/>
    <w:rsid w:val="002D0584"/>
    <w:rsid w:val="002D0847"/>
    <w:rsid w:val="002E5E03"/>
    <w:rsid w:val="002F5BC3"/>
    <w:rsid w:val="003016A1"/>
    <w:rsid w:val="003071EF"/>
    <w:rsid w:val="00311D9B"/>
    <w:rsid w:val="00366C4F"/>
    <w:rsid w:val="0037405E"/>
    <w:rsid w:val="00374585"/>
    <w:rsid w:val="00375F70"/>
    <w:rsid w:val="003768E4"/>
    <w:rsid w:val="003B691D"/>
    <w:rsid w:val="004017E7"/>
    <w:rsid w:val="00414B5F"/>
    <w:rsid w:val="00443B1B"/>
    <w:rsid w:val="004453DA"/>
    <w:rsid w:val="00454028"/>
    <w:rsid w:val="00464DE5"/>
    <w:rsid w:val="00474CDC"/>
    <w:rsid w:val="00477CE1"/>
    <w:rsid w:val="004851C9"/>
    <w:rsid w:val="004876F6"/>
    <w:rsid w:val="004B0737"/>
    <w:rsid w:val="004C7FA1"/>
    <w:rsid w:val="004D00C1"/>
    <w:rsid w:val="004D42DE"/>
    <w:rsid w:val="00520038"/>
    <w:rsid w:val="00526C9B"/>
    <w:rsid w:val="005337B1"/>
    <w:rsid w:val="005566FB"/>
    <w:rsid w:val="005858E3"/>
    <w:rsid w:val="0058620F"/>
    <w:rsid w:val="005A32D6"/>
    <w:rsid w:val="005A3FA9"/>
    <w:rsid w:val="005B053F"/>
    <w:rsid w:val="00605934"/>
    <w:rsid w:val="0061508A"/>
    <w:rsid w:val="00615F5C"/>
    <w:rsid w:val="006534DD"/>
    <w:rsid w:val="006A2E67"/>
    <w:rsid w:val="006B3FBE"/>
    <w:rsid w:val="006D3B5D"/>
    <w:rsid w:val="0070101D"/>
    <w:rsid w:val="007114B8"/>
    <w:rsid w:val="00713E36"/>
    <w:rsid w:val="007156DD"/>
    <w:rsid w:val="007353FA"/>
    <w:rsid w:val="00746056"/>
    <w:rsid w:val="007541A0"/>
    <w:rsid w:val="00773ECF"/>
    <w:rsid w:val="00774823"/>
    <w:rsid w:val="00775B19"/>
    <w:rsid w:val="007815EF"/>
    <w:rsid w:val="007A3A7A"/>
    <w:rsid w:val="007B4232"/>
    <w:rsid w:val="007C3832"/>
    <w:rsid w:val="007C404B"/>
    <w:rsid w:val="007C59B8"/>
    <w:rsid w:val="007E72A5"/>
    <w:rsid w:val="00817D73"/>
    <w:rsid w:val="008228E6"/>
    <w:rsid w:val="00831015"/>
    <w:rsid w:val="008710D6"/>
    <w:rsid w:val="00881825"/>
    <w:rsid w:val="008A648F"/>
    <w:rsid w:val="008B385A"/>
    <w:rsid w:val="008C0400"/>
    <w:rsid w:val="008D42CF"/>
    <w:rsid w:val="008D56BD"/>
    <w:rsid w:val="009258E1"/>
    <w:rsid w:val="00931EED"/>
    <w:rsid w:val="009616BA"/>
    <w:rsid w:val="00971B01"/>
    <w:rsid w:val="00976ACB"/>
    <w:rsid w:val="00994472"/>
    <w:rsid w:val="009B28F3"/>
    <w:rsid w:val="009B2C0A"/>
    <w:rsid w:val="009C247E"/>
    <w:rsid w:val="009C2FE1"/>
    <w:rsid w:val="009C5CA4"/>
    <w:rsid w:val="009D47C4"/>
    <w:rsid w:val="009E06A1"/>
    <w:rsid w:val="009E738A"/>
    <w:rsid w:val="009F5E6E"/>
    <w:rsid w:val="00A007A5"/>
    <w:rsid w:val="00A24E86"/>
    <w:rsid w:val="00A36033"/>
    <w:rsid w:val="00A5322B"/>
    <w:rsid w:val="00A57774"/>
    <w:rsid w:val="00B36B3E"/>
    <w:rsid w:val="00B41F03"/>
    <w:rsid w:val="00B443F1"/>
    <w:rsid w:val="00B91D6B"/>
    <w:rsid w:val="00BA6E59"/>
    <w:rsid w:val="00BC17E3"/>
    <w:rsid w:val="00C150FD"/>
    <w:rsid w:val="00C17ACC"/>
    <w:rsid w:val="00C63AB8"/>
    <w:rsid w:val="00C87916"/>
    <w:rsid w:val="00C92F41"/>
    <w:rsid w:val="00CA708A"/>
    <w:rsid w:val="00CB3D9F"/>
    <w:rsid w:val="00CC6D8E"/>
    <w:rsid w:val="00CD3F12"/>
    <w:rsid w:val="00CD6142"/>
    <w:rsid w:val="00CE2C51"/>
    <w:rsid w:val="00CF003D"/>
    <w:rsid w:val="00CF0E60"/>
    <w:rsid w:val="00D00872"/>
    <w:rsid w:val="00D36188"/>
    <w:rsid w:val="00D621B7"/>
    <w:rsid w:val="00D71435"/>
    <w:rsid w:val="00DD3C63"/>
    <w:rsid w:val="00DF0D0B"/>
    <w:rsid w:val="00E33E21"/>
    <w:rsid w:val="00E40E81"/>
    <w:rsid w:val="00E71DE4"/>
    <w:rsid w:val="00E950E8"/>
    <w:rsid w:val="00EE2E9D"/>
    <w:rsid w:val="00F1001B"/>
    <w:rsid w:val="00F37062"/>
    <w:rsid w:val="00F4214E"/>
    <w:rsid w:val="00F62074"/>
    <w:rsid w:val="00F64229"/>
    <w:rsid w:val="00F70C85"/>
    <w:rsid w:val="00F761DA"/>
    <w:rsid w:val="00F90523"/>
    <w:rsid w:val="00F91E26"/>
    <w:rsid w:val="00F945E4"/>
    <w:rsid w:val="00FD25E1"/>
    <w:rsid w:val="00FD3B5F"/>
    <w:rsid w:val="00F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72F2"/>
  <w15:chartTrackingRefBased/>
  <w15:docId w15:val="{FC9E82D7-4214-4640-B0F1-B465A09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3B5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3B5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a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3021</Characters>
  <Application>Microsoft Office Word</Application>
  <DocSecurity>0</DocSecurity>
  <Lines>104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3503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2</cp:revision>
  <cp:lastPrinted>2019-03-08T11:11:00Z</cp:lastPrinted>
  <dcterms:created xsi:type="dcterms:W3CDTF">2025-11-04T16:05:00Z</dcterms:created>
  <dcterms:modified xsi:type="dcterms:W3CDTF">2025-11-04T16:05:00Z</dcterms:modified>
</cp:coreProperties>
</file>